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6D8"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Stage 6.</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Learning Plan </w:t>
      </w:r>
    </w:p>
    <w:p w:rsidR="004E644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Stage 6, 11</w:t>
      </w:r>
      <w:r w:rsidR="004E644E" w:rsidRPr="00E07690">
        <w:rPr>
          <w:rFonts w:ascii="Times New Roman" w:hAnsi="Times New Roman" w:cs="Times New Roman"/>
          <w:sz w:val="24"/>
          <w:szCs w:val="24"/>
        </w:rPr>
        <w:t>years.</w:t>
      </w:r>
    </w:p>
    <w:p w:rsidR="004E644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Lesson 3</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Duration: 80mins</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Subject: Mathematics</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Topic: Numbers and Algebra</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Sub-topic: Multiplication </w:t>
      </w:r>
      <w:r w:rsidR="00543EDE" w:rsidRPr="00E07690">
        <w:rPr>
          <w:rFonts w:ascii="Times New Roman" w:hAnsi="Times New Roman" w:cs="Times New Roman"/>
          <w:sz w:val="24"/>
          <w:szCs w:val="24"/>
        </w:rPr>
        <w:t>by a Fraction.</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Lesson Objectives;</w:t>
      </w:r>
    </w:p>
    <w:p w:rsidR="004E644E" w:rsidRPr="00E07690" w:rsidRDefault="004E644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By the end of the lesson the learner should be able to;</w:t>
      </w:r>
    </w:p>
    <w:p w:rsidR="00543EDE" w:rsidRPr="00E07690" w:rsidRDefault="00543EDE" w:rsidP="00E07690">
      <w:pPr>
        <w:pStyle w:val="ListParagraph"/>
        <w:numPr>
          <w:ilvl w:val="0"/>
          <w:numId w:val="1"/>
        </w:numPr>
        <w:spacing w:line="480" w:lineRule="auto"/>
        <w:rPr>
          <w:rFonts w:ascii="Times New Roman" w:hAnsi="Times New Roman" w:cs="Times New Roman"/>
          <w:sz w:val="24"/>
          <w:szCs w:val="24"/>
        </w:rPr>
      </w:pPr>
      <w:r w:rsidRPr="00E07690">
        <w:rPr>
          <w:rFonts w:ascii="Times New Roman" w:hAnsi="Times New Roman" w:cs="Times New Roman"/>
          <w:sz w:val="24"/>
          <w:szCs w:val="24"/>
        </w:rPr>
        <w:t>Describe multiplication and multiplication by fraction.</w:t>
      </w:r>
    </w:p>
    <w:p w:rsidR="00543EDE" w:rsidRPr="00E07690" w:rsidRDefault="00543EDE" w:rsidP="00E07690">
      <w:pPr>
        <w:pStyle w:val="ListParagraph"/>
        <w:numPr>
          <w:ilvl w:val="0"/>
          <w:numId w:val="1"/>
        </w:numPr>
        <w:spacing w:line="480" w:lineRule="auto"/>
        <w:rPr>
          <w:rFonts w:ascii="Times New Roman" w:hAnsi="Times New Roman" w:cs="Times New Roman"/>
          <w:sz w:val="24"/>
          <w:szCs w:val="24"/>
        </w:rPr>
      </w:pPr>
      <w:r w:rsidRPr="00E07690">
        <w:rPr>
          <w:rFonts w:ascii="Times New Roman" w:hAnsi="Times New Roman" w:cs="Times New Roman"/>
          <w:sz w:val="24"/>
          <w:szCs w:val="24"/>
        </w:rPr>
        <w:t>Calculate tasks involving multiplication by fraction</w:t>
      </w:r>
    </w:p>
    <w:p w:rsidR="00543EDE" w:rsidRPr="00E07690" w:rsidRDefault="00543EDE" w:rsidP="00E07690">
      <w:pPr>
        <w:pStyle w:val="ListParagraph"/>
        <w:numPr>
          <w:ilvl w:val="0"/>
          <w:numId w:val="1"/>
        </w:numPr>
        <w:spacing w:line="480" w:lineRule="auto"/>
        <w:rPr>
          <w:rFonts w:ascii="Times New Roman" w:hAnsi="Times New Roman" w:cs="Times New Roman"/>
          <w:sz w:val="24"/>
          <w:szCs w:val="24"/>
        </w:rPr>
      </w:pPr>
      <w:r w:rsidRPr="00E07690">
        <w:rPr>
          <w:rFonts w:ascii="Times New Roman" w:hAnsi="Times New Roman" w:cs="Times New Roman"/>
          <w:sz w:val="24"/>
          <w:szCs w:val="24"/>
        </w:rPr>
        <w:t>Solve numerically tasks on multiplication by fraction.</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pStyle w:val="ListParagraph"/>
        <w:spacing w:line="480" w:lineRule="auto"/>
        <w:rPr>
          <w:rFonts w:ascii="Times New Roman" w:hAnsi="Times New Roman" w:cs="Times New Roman"/>
          <w:sz w:val="24"/>
          <w:szCs w:val="24"/>
        </w:rPr>
      </w:pPr>
      <w:r w:rsidRPr="00E07690">
        <w:rPr>
          <w:rFonts w:ascii="Times New Roman" w:hAnsi="Times New Roman" w:cs="Times New Roman"/>
          <w:sz w:val="24"/>
          <w:szCs w:val="24"/>
        </w:rPr>
        <w:t>.</w:t>
      </w:r>
    </w:p>
    <w:tbl>
      <w:tblPr>
        <w:tblStyle w:val="TableGrid"/>
        <w:tblW w:w="0" w:type="auto"/>
        <w:tblLayout w:type="fixed"/>
        <w:tblLook w:val="04A0" w:firstRow="1" w:lastRow="0" w:firstColumn="1" w:lastColumn="0" w:noHBand="0" w:noVBand="1"/>
      </w:tblPr>
      <w:tblGrid>
        <w:gridCol w:w="2110"/>
        <w:gridCol w:w="657"/>
        <w:gridCol w:w="1998"/>
        <w:gridCol w:w="1440"/>
        <w:gridCol w:w="752"/>
        <w:gridCol w:w="1588"/>
        <w:gridCol w:w="805"/>
      </w:tblGrid>
      <w:tr w:rsidR="00543EDE" w:rsidRPr="00E07690" w:rsidTr="00782303">
        <w:tc>
          <w:tcPr>
            <w:tcW w:w="2110" w:type="dxa"/>
          </w:tcPr>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Syllabus Elaborations/content</w:t>
            </w:r>
          </w:p>
        </w:tc>
        <w:tc>
          <w:tcPr>
            <w:tcW w:w="657" w:type="dxa"/>
          </w:tcPr>
          <w:p w:rsidR="00543EDE" w:rsidRPr="00E07690" w:rsidRDefault="00543EDE" w:rsidP="00E07690">
            <w:pPr>
              <w:spacing w:line="480" w:lineRule="auto"/>
              <w:rPr>
                <w:rFonts w:ascii="Times New Roman" w:hAnsi="Times New Roman" w:cs="Times New Roman"/>
                <w:b/>
                <w:sz w:val="24"/>
                <w:szCs w:val="24"/>
              </w:rPr>
            </w:pPr>
          </w:p>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Time</w:t>
            </w:r>
          </w:p>
        </w:tc>
        <w:tc>
          <w:tcPr>
            <w:tcW w:w="1998" w:type="dxa"/>
          </w:tcPr>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Content/learning experiences</w:t>
            </w:r>
          </w:p>
        </w:tc>
        <w:tc>
          <w:tcPr>
            <w:tcW w:w="1440" w:type="dxa"/>
          </w:tcPr>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Teaching strategies</w:t>
            </w:r>
          </w:p>
        </w:tc>
        <w:tc>
          <w:tcPr>
            <w:tcW w:w="752" w:type="dxa"/>
          </w:tcPr>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Class Orga</w:t>
            </w:r>
            <w:r w:rsidRPr="00E07690">
              <w:rPr>
                <w:rFonts w:ascii="Times New Roman" w:hAnsi="Times New Roman" w:cs="Times New Roman"/>
                <w:b/>
                <w:sz w:val="24"/>
                <w:szCs w:val="24"/>
              </w:rPr>
              <w:lastRenderedPageBreak/>
              <w:t>nization</w:t>
            </w:r>
          </w:p>
        </w:tc>
        <w:tc>
          <w:tcPr>
            <w:tcW w:w="1588" w:type="dxa"/>
          </w:tcPr>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lastRenderedPageBreak/>
              <w:t>Assessment Techniques</w:t>
            </w:r>
          </w:p>
        </w:tc>
        <w:tc>
          <w:tcPr>
            <w:tcW w:w="805" w:type="dxa"/>
          </w:tcPr>
          <w:p w:rsidR="00543EDE" w:rsidRPr="00E07690" w:rsidRDefault="00543EDE" w:rsidP="00E07690">
            <w:pPr>
              <w:spacing w:line="480" w:lineRule="auto"/>
              <w:rPr>
                <w:rFonts w:ascii="Times New Roman" w:hAnsi="Times New Roman" w:cs="Times New Roman"/>
                <w:b/>
                <w:sz w:val="24"/>
                <w:szCs w:val="24"/>
              </w:rPr>
            </w:pPr>
          </w:p>
          <w:p w:rsidR="00543EDE" w:rsidRPr="00E07690" w:rsidRDefault="00543EDE" w:rsidP="00E07690">
            <w:pPr>
              <w:spacing w:line="480" w:lineRule="auto"/>
              <w:rPr>
                <w:rFonts w:ascii="Times New Roman" w:hAnsi="Times New Roman" w:cs="Times New Roman"/>
                <w:b/>
                <w:sz w:val="24"/>
                <w:szCs w:val="24"/>
              </w:rPr>
            </w:pPr>
            <w:r w:rsidRPr="00E07690">
              <w:rPr>
                <w:rFonts w:ascii="Times New Roman" w:hAnsi="Times New Roman" w:cs="Times New Roman"/>
                <w:b/>
                <w:sz w:val="24"/>
                <w:szCs w:val="24"/>
              </w:rPr>
              <w:t>Resources</w:t>
            </w:r>
          </w:p>
        </w:tc>
      </w:tr>
      <w:tr w:rsidR="00543EDE" w:rsidRPr="00E07690" w:rsidTr="00782303">
        <w:tc>
          <w:tcPr>
            <w:tcW w:w="211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1D2222"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Numbers, multiplication of numbers and numbers involving fractions.</w:t>
            </w:r>
          </w:p>
        </w:tc>
        <w:tc>
          <w:tcPr>
            <w:tcW w:w="657"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10 minutes</w:t>
            </w:r>
          </w:p>
        </w:tc>
        <w:tc>
          <w:tcPr>
            <w:tcW w:w="199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Introduction</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start by def</w:t>
            </w:r>
            <w:r w:rsidR="001D2222" w:rsidRPr="00E07690">
              <w:rPr>
                <w:rFonts w:ascii="Times New Roman" w:hAnsi="Times New Roman" w:cs="Times New Roman"/>
                <w:sz w:val="24"/>
                <w:szCs w:val="24"/>
              </w:rPr>
              <w:t>ining multiplication of numbers and numbers in fraction forms.</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find out how to double a single-digit number, double a double-digit number, divide a number by a single digit number, dividing by a double digit number.</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Students have been in a situation where they were into groups of three and they had to get the total number of students in the class. They had to keep on joining the group of the other and finally they get the total number of students.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tc>
        <w:tc>
          <w:tcPr>
            <w:tcW w:w="144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Students get into pairs to define the terms and give single and </w:t>
            </w:r>
            <w:r w:rsidR="001D2222" w:rsidRPr="00E07690">
              <w:rPr>
                <w:rFonts w:ascii="Times New Roman" w:hAnsi="Times New Roman" w:cs="Times New Roman"/>
                <w:sz w:val="24"/>
                <w:szCs w:val="24"/>
              </w:rPr>
              <w:t>numbers in fractions.</w:t>
            </w:r>
          </w:p>
        </w:tc>
        <w:tc>
          <w:tcPr>
            <w:tcW w:w="752"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Pairs or small groups</w:t>
            </w:r>
          </w:p>
        </w:tc>
        <w:tc>
          <w:tcPr>
            <w:tcW w:w="158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Feedback to class on the definitions and the numbers</w:t>
            </w:r>
          </w:p>
        </w:tc>
        <w:tc>
          <w:tcPr>
            <w:tcW w:w="805"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7C03BD"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Smart board</w:t>
            </w:r>
            <w:r w:rsidR="00543EDE" w:rsidRPr="00E07690">
              <w:rPr>
                <w:rFonts w:ascii="Times New Roman" w:hAnsi="Times New Roman" w:cs="Times New Roman"/>
                <w:sz w:val="24"/>
                <w:szCs w:val="24"/>
              </w:rPr>
              <w:t>.</w:t>
            </w:r>
          </w:p>
        </w:tc>
      </w:tr>
      <w:tr w:rsidR="00543EDE" w:rsidRPr="00E07690" w:rsidTr="00782303">
        <w:tc>
          <w:tcPr>
            <w:tcW w:w="211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The single-digit numbers, double-digit numbers are </w:t>
            </w:r>
            <w:r w:rsidRPr="00E07690">
              <w:rPr>
                <w:rFonts w:ascii="Times New Roman" w:hAnsi="Times New Roman" w:cs="Times New Roman"/>
                <w:sz w:val="24"/>
                <w:szCs w:val="24"/>
              </w:rPr>
              <w:lastRenderedPageBreak/>
              <w:t>written on the smart board.</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in pairs and others in singles.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Double-digit numbers, three-digit numbers, four-digit numbers, and five-digit numbers.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tc>
        <w:tc>
          <w:tcPr>
            <w:tcW w:w="657"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30 min</w:t>
            </w:r>
            <w:r w:rsidRPr="00E07690">
              <w:rPr>
                <w:rFonts w:ascii="Times New Roman" w:hAnsi="Times New Roman" w:cs="Times New Roman"/>
                <w:sz w:val="24"/>
                <w:szCs w:val="24"/>
              </w:rPr>
              <w:lastRenderedPageBreak/>
              <w:t>utes.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10 minutes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15 minutes</w:t>
            </w:r>
          </w:p>
          <w:p w:rsidR="00543EDE" w:rsidRPr="00E07690" w:rsidRDefault="00543EDE" w:rsidP="00E07690">
            <w:pPr>
              <w:spacing w:line="480" w:lineRule="auto"/>
              <w:rPr>
                <w:rFonts w:ascii="Times New Roman" w:hAnsi="Times New Roman" w:cs="Times New Roman"/>
                <w:sz w:val="24"/>
                <w:szCs w:val="24"/>
              </w:rPr>
            </w:pPr>
          </w:p>
        </w:tc>
        <w:tc>
          <w:tcPr>
            <w:tcW w:w="199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Body.</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This involves students getting </w:t>
            </w:r>
            <w:r w:rsidRPr="00E07690">
              <w:rPr>
                <w:rFonts w:ascii="Times New Roman" w:hAnsi="Times New Roman" w:cs="Times New Roman"/>
                <w:sz w:val="24"/>
                <w:szCs w:val="24"/>
              </w:rPr>
              <w:lastRenderedPageBreak/>
              <w:t>into pairs, and a single student then they multiply to get the figures.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are placed in pairs for 15 groups. The first pair gets into the second pair to form one group. The group joins a single share and gets the calculations. The process continues till with the last pair.</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The students with the help of their </w:t>
            </w:r>
            <w:r w:rsidRPr="00E07690">
              <w:rPr>
                <w:rFonts w:ascii="Times New Roman" w:hAnsi="Times New Roman" w:cs="Times New Roman"/>
                <w:sz w:val="24"/>
                <w:szCs w:val="24"/>
              </w:rPr>
              <w:lastRenderedPageBreak/>
              <w:t>teacher count the total number of students they form from the group. They multiply the total number with a single pair to get the total students they had.</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Further study</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Students get 3 digit numbers, they multiply with 3 digit numbers, they get four digits numbers, and as well </w:t>
            </w:r>
            <w:r w:rsidRPr="00E07690">
              <w:rPr>
                <w:rFonts w:ascii="Times New Roman" w:hAnsi="Times New Roman" w:cs="Times New Roman"/>
                <w:sz w:val="24"/>
                <w:szCs w:val="24"/>
              </w:rPr>
              <w:lastRenderedPageBreak/>
              <w:t>multiply with 3 digit numbers and the process continues.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get a three-digit number and divide it with a three-digit number, they get a four-digit number they divide with the four-digit number, and the process continues.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tc>
        <w:tc>
          <w:tcPr>
            <w:tcW w:w="144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Students into pairs and singles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in pairs and groups.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Counting and multiplication.</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Calculations on smart board by the students. </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Corrections done by the teacher</w:t>
            </w:r>
          </w:p>
        </w:tc>
        <w:tc>
          <w:tcPr>
            <w:tcW w:w="752"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 xml:space="preserve">Pair and </w:t>
            </w:r>
            <w:r w:rsidRPr="00E07690">
              <w:rPr>
                <w:rFonts w:ascii="Times New Roman" w:hAnsi="Times New Roman" w:cs="Times New Roman"/>
                <w:sz w:val="24"/>
                <w:szCs w:val="24"/>
              </w:rPr>
              <w:lastRenderedPageBreak/>
              <w:t>single students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Pair and groups.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A group</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Pairs/ groups</w:t>
            </w:r>
          </w:p>
        </w:tc>
        <w:tc>
          <w:tcPr>
            <w:tcW w:w="158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Discussion and questioning</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Calculations and questioning</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Counting and multiplication.</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Calculations, corrections, and questioning.</w:t>
            </w:r>
          </w:p>
        </w:tc>
        <w:tc>
          <w:tcPr>
            <w:tcW w:w="805"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lastRenderedPageBreak/>
              <w:t>Smart board.</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Textbooks.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Records on a smart board.</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Textbooks and smart board.</w:t>
            </w:r>
          </w:p>
        </w:tc>
      </w:tr>
      <w:tr w:rsidR="00543EDE" w:rsidRPr="00E07690" w:rsidTr="00782303">
        <w:tc>
          <w:tcPr>
            <w:tcW w:w="211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Further terms on numbers and algebra, multiplication as a whole.</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tc>
        <w:tc>
          <w:tcPr>
            <w:tcW w:w="657"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15minutes.</w:t>
            </w:r>
          </w:p>
          <w:p w:rsidR="00543EDE" w:rsidRPr="00E07690" w:rsidRDefault="00543EDE" w:rsidP="00E07690">
            <w:pPr>
              <w:spacing w:line="480" w:lineRule="auto"/>
              <w:rPr>
                <w:rFonts w:ascii="Times New Roman" w:hAnsi="Times New Roman" w:cs="Times New Roman"/>
                <w:sz w:val="24"/>
                <w:szCs w:val="24"/>
              </w:rPr>
            </w:pPr>
          </w:p>
        </w:tc>
        <w:tc>
          <w:tcPr>
            <w:tcW w:w="199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Conclusion.</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Students go through all the calculations done on the smart board.</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A few questions from students on multiplication of numbers.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Issuance of takeaway exercises.</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tc>
        <w:tc>
          <w:tcPr>
            <w:tcW w:w="1440"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The teacher responds to the students' questions</w:t>
            </w: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Share with the class various tackled samples.</w:t>
            </w:r>
          </w:p>
        </w:tc>
        <w:tc>
          <w:tcPr>
            <w:tcW w:w="752"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The whole class.</w:t>
            </w:r>
          </w:p>
        </w:tc>
        <w:tc>
          <w:tcPr>
            <w:tcW w:w="1588"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Corrections, presentations, and questioning</w:t>
            </w:r>
          </w:p>
        </w:tc>
        <w:tc>
          <w:tcPr>
            <w:tcW w:w="805" w:type="dxa"/>
          </w:tcPr>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Smart board.</w:t>
            </w: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r w:rsidRPr="00E07690">
              <w:rPr>
                <w:rFonts w:ascii="Times New Roman" w:hAnsi="Times New Roman" w:cs="Times New Roman"/>
                <w:sz w:val="24"/>
                <w:szCs w:val="24"/>
              </w:rPr>
              <w:t>Textbooks.</w:t>
            </w:r>
          </w:p>
        </w:tc>
      </w:tr>
    </w:tbl>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543EDE" w:rsidRPr="00E07690" w:rsidRDefault="00543EDE" w:rsidP="00E07690">
      <w:pPr>
        <w:spacing w:line="480" w:lineRule="auto"/>
        <w:rPr>
          <w:rFonts w:ascii="Times New Roman" w:hAnsi="Times New Roman" w:cs="Times New Roman"/>
          <w:sz w:val="24"/>
          <w:szCs w:val="24"/>
        </w:rPr>
      </w:pPr>
    </w:p>
    <w:p w:rsidR="004E644E" w:rsidRPr="00E07690" w:rsidRDefault="004E644E" w:rsidP="00E07690">
      <w:pPr>
        <w:spacing w:line="480" w:lineRule="auto"/>
        <w:rPr>
          <w:rFonts w:ascii="Times New Roman" w:hAnsi="Times New Roman" w:cs="Times New Roman"/>
          <w:sz w:val="24"/>
          <w:szCs w:val="24"/>
        </w:rPr>
      </w:pPr>
      <w:bookmarkStart w:id="0" w:name="_GoBack"/>
      <w:bookmarkEnd w:id="0"/>
    </w:p>
    <w:sectPr w:rsidR="004E644E" w:rsidRPr="00E076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7FC" w:rsidRDefault="002507FC" w:rsidP="004E644E">
      <w:pPr>
        <w:spacing w:after="0" w:line="240" w:lineRule="auto"/>
      </w:pPr>
      <w:r>
        <w:separator/>
      </w:r>
    </w:p>
  </w:endnote>
  <w:endnote w:type="continuationSeparator" w:id="0">
    <w:p w:rsidR="002507FC" w:rsidRDefault="002507FC" w:rsidP="004E6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7FC" w:rsidRDefault="002507FC" w:rsidP="004E644E">
      <w:pPr>
        <w:spacing w:after="0" w:line="240" w:lineRule="auto"/>
      </w:pPr>
      <w:r>
        <w:separator/>
      </w:r>
    </w:p>
  </w:footnote>
  <w:footnote w:type="continuationSeparator" w:id="0">
    <w:p w:rsidR="002507FC" w:rsidRDefault="002507FC" w:rsidP="004E64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14ED7"/>
    <w:multiLevelType w:val="hybridMultilevel"/>
    <w:tmpl w:val="85022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6C54AB"/>
    <w:multiLevelType w:val="hybridMultilevel"/>
    <w:tmpl w:val="B56C6598"/>
    <w:lvl w:ilvl="0" w:tplc="B366BE00">
      <w:start w:val="1"/>
      <w:numFmt w:val="bullet"/>
      <w:lvlText w:val=""/>
      <w:lvlJc w:val="left"/>
      <w:pPr>
        <w:ind w:left="720" w:hanging="360"/>
      </w:pPr>
      <w:rPr>
        <w:rFonts w:ascii="Symbol" w:hAnsi="Symbol" w:hint="default"/>
      </w:rPr>
    </w:lvl>
    <w:lvl w:ilvl="1" w:tplc="9CBC5CFE" w:tentative="1">
      <w:start w:val="1"/>
      <w:numFmt w:val="bullet"/>
      <w:lvlText w:val="o"/>
      <w:lvlJc w:val="left"/>
      <w:pPr>
        <w:ind w:left="1440" w:hanging="360"/>
      </w:pPr>
      <w:rPr>
        <w:rFonts w:ascii="Courier New" w:hAnsi="Courier New" w:cs="Courier New" w:hint="default"/>
      </w:rPr>
    </w:lvl>
    <w:lvl w:ilvl="2" w:tplc="E2FC9A64" w:tentative="1">
      <w:start w:val="1"/>
      <w:numFmt w:val="bullet"/>
      <w:lvlText w:val=""/>
      <w:lvlJc w:val="left"/>
      <w:pPr>
        <w:ind w:left="2160" w:hanging="360"/>
      </w:pPr>
      <w:rPr>
        <w:rFonts w:ascii="Wingdings" w:hAnsi="Wingdings" w:hint="default"/>
      </w:rPr>
    </w:lvl>
    <w:lvl w:ilvl="3" w:tplc="62DE389A" w:tentative="1">
      <w:start w:val="1"/>
      <w:numFmt w:val="bullet"/>
      <w:lvlText w:val=""/>
      <w:lvlJc w:val="left"/>
      <w:pPr>
        <w:ind w:left="2880" w:hanging="360"/>
      </w:pPr>
      <w:rPr>
        <w:rFonts w:ascii="Symbol" w:hAnsi="Symbol" w:hint="default"/>
      </w:rPr>
    </w:lvl>
    <w:lvl w:ilvl="4" w:tplc="D40A2E64" w:tentative="1">
      <w:start w:val="1"/>
      <w:numFmt w:val="bullet"/>
      <w:lvlText w:val="o"/>
      <w:lvlJc w:val="left"/>
      <w:pPr>
        <w:ind w:left="3600" w:hanging="360"/>
      </w:pPr>
      <w:rPr>
        <w:rFonts w:ascii="Courier New" w:hAnsi="Courier New" w:cs="Courier New" w:hint="default"/>
      </w:rPr>
    </w:lvl>
    <w:lvl w:ilvl="5" w:tplc="3C667456" w:tentative="1">
      <w:start w:val="1"/>
      <w:numFmt w:val="bullet"/>
      <w:lvlText w:val=""/>
      <w:lvlJc w:val="left"/>
      <w:pPr>
        <w:ind w:left="4320" w:hanging="360"/>
      </w:pPr>
      <w:rPr>
        <w:rFonts w:ascii="Wingdings" w:hAnsi="Wingdings" w:hint="default"/>
      </w:rPr>
    </w:lvl>
    <w:lvl w:ilvl="6" w:tplc="988A6644" w:tentative="1">
      <w:start w:val="1"/>
      <w:numFmt w:val="bullet"/>
      <w:lvlText w:val=""/>
      <w:lvlJc w:val="left"/>
      <w:pPr>
        <w:ind w:left="5040" w:hanging="360"/>
      </w:pPr>
      <w:rPr>
        <w:rFonts w:ascii="Symbol" w:hAnsi="Symbol" w:hint="default"/>
      </w:rPr>
    </w:lvl>
    <w:lvl w:ilvl="7" w:tplc="A6FC871E" w:tentative="1">
      <w:start w:val="1"/>
      <w:numFmt w:val="bullet"/>
      <w:lvlText w:val="o"/>
      <w:lvlJc w:val="left"/>
      <w:pPr>
        <w:ind w:left="5760" w:hanging="360"/>
      </w:pPr>
      <w:rPr>
        <w:rFonts w:ascii="Courier New" w:hAnsi="Courier New" w:cs="Courier New" w:hint="default"/>
      </w:rPr>
    </w:lvl>
    <w:lvl w:ilvl="8" w:tplc="15B4E956"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4E"/>
    <w:rsid w:val="001D2222"/>
    <w:rsid w:val="002507FC"/>
    <w:rsid w:val="004E644E"/>
    <w:rsid w:val="00543EDE"/>
    <w:rsid w:val="007C03BD"/>
    <w:rsid w:val="00E07690"/>
    <w:rsid w:val="00E41161"/>
    <w:rsid w:val="00EF4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EAFA2-E276-402A-B4B5-4BF264A3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44E"/>
  </w:style>
  <w:style w:type="paragraph" w:styleId="Footer">
    <w:name w:val="footer"/>
    <w:basedOn w:val="Normal"/>
    <w:link w:val="FooterChar"/>
    <w:uiPriority w:val="99"/>
    <w:unhideWhenUsed/>
    <w:rsid w:val="004E6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44E"/>
  </w:style>
  <w:style w:type="paragraph" w:styleId="ListParagraph">
    <w:name w:val="List Paragraph"/>
    <w:basedOn w:val="Normal"/>
    <w:uiPriority w:val="34"/>
    <w:qFormat/>
    <w:rsid w:val="00543EDE"/>
    <w:pPr>
      <w:ind w:left="720"/>
      <w:contextualSpacing/>
    </w:pPr>
  </w:style>
  <w:style w:type="table" w:styleId="TableGrid">
    <w:name w:val="Table Grid"/>
    <w:basedOn w:val="TableNormal"/>
    <w:uiPriority w:val="39"/>
    <w:rsid w:val="00543E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Kiki</dc:creator>
  <cp:keywords/>
  <dc:description/>
  <cp:lastModifiedBy>Kiki</cp:lastModifiedBy>
  <cp:revision>2</cp:revision>
  <dcterms:created xsi:type="dcterms:W3CDTF">2022-04-30T19:41:00Z</dcterms:created>
  <dcterms:modified xsi:type="dcterms:W3CDTF">2022-04-30T20:31:00Z</dcterms:modified>
</cp:coreProperties>
</file>